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8BD" w14:textId="65E371CA" w:rsidR="00CB276A" w:rsidRDefault="00000000"/>
    <w:p w14:paraId="6191514F" w14:textId="0D9EA4DE" w:rsidR="001C12E7" w:rsidRPr="001C12E7" w:rsidRDefault="001C12E7" w:rsidP="001C12E7"/>
    <w:p w14:paraId="74241A81" w14:textId="54171F17" w:rsidR="001C12E7" w:rsidRPr="001C12E7" w:rsidRDefault="001C12E7" w:rsidP="001C12E7"/>
    <w:p w14:paraId="7D44C7F5" w14:textId="545613C9" w:rsidR="001C12E7" w:rsidRPr="001C12E7" w:rsidRDefault="001C12E7" w:rsidP="001C12E7"/>
    <w:p w14:paraId="77F1A04E" w14:textId="2BFBDCEB" w:rsidR="001C12E7" w:rsidRPr="001C12E7" w:rsidRDefault="001C12E7" w:rsidP="001C12E7"/>
    <w:p w14:paraId="0D46AD80" w14:textId="6B7AC6E3" w:rsidR="001C12E7" w:rsidRPr="001C12E7" w:rsidRDefault="001C12E7" w:rsidP="001C12E7"/>
    <w:p w14:paraId="602CE5ED" w14:textId="357DB1DB" w:rsidR="001C12E7" w:rsidRPr="001C12E7" w:rsidRDefault="001C12E7" w:rsidP="001C12E7"/>
    <w:p w14:paraId="321CE298" w14:textId="192DB85D" w:rsidR="001C12E7" w:rsidRPr="001C12E7" w:rsidRDefault="001C12E7" w:rsidP="001C12E7"/>
    <w:p w14:paraId="0A0684C8" w14:textId="37209A97" w:rsidR="001C12E7" w:rsidRPr="001C12E7" w:rsidRDefault="001C12E7" w:rsidP="001C12E7"/>
    <w:p w14:paraId="78D75397" w14:textId="77AEC5A8" w:rsidR="001C12E7" w:rsidRPr="001C12E7" w:rsidRDefault="001C12E7" w:rsidP="001C12E7"/>
    <w:p w14:paraId="06E1BD57" w14:textId="1D295719" w:rsidR="001C12E7" w:rsidRPr="001C12E7" w:rsidRDefault="001C12E7" w:rsidP="001C12E7"/>
    <w:p w14:paraId="55FF1F2A" w14:textId="375B7A3B" w:rsidR="001C12E7" w:rsidRPr="001C12E7" w:rsidRDefault="001C12E7" w:rsidP="001C12E7"/>
    <w:p w14:paraId="4B6CF975" w14:textId="2EAAD70B" w:rsidR="001C12E7" w:rsidRPr="001C12E7" w:rsidRDefault="001C12E7" w:rsidP="001C12E7"/>
    <w:p w14:paraId="6B089D28" w14:textId="4481F168" w:rsidR="001C12E7" w:rsidRPr="001C12E7" w:rsidRDefault="001C12E7" w:rsidP="001C12E7"/>
    <w:p w14:paraId="4816EF95" w14:textId="32F207F0" w:rsidR="001C12E7" w:rsidRPr="001C12E7" w:rsidRDefault="001C12E7" w:rsidP="001C12E7"/>
    <w:p w14:paraId="0A274FBE" w14:textId="212ADF6D" w:rsidR="001C12E7" w:rsidRPr="001C12E7" w:rsidRDefault="001C12E7" w:rsidP="001C12E7"/>
    <w:p w14:paraId="6B65A9B3" w14:textId="362C1D55" w:rsidR="001C12E7" w:rsidRPr="001C12E7" w:rsidRDefault="001C12E7" w:rsidP="001C12E7"/>
    <w:p w14:paraId="556E0F88" w14:textId="7A56C372" w:rsidR="001C12E7" w:rsidRPr="001C12E7" w:rsidRDefault="001C12E7" w:rsidP="001C12E7"/>
    <w:p w14:paraId="6D94F3F5" w14:textId="065FEE7A" w:rsidR="001C12E7" w:rsidRPr="001C12E7" w:rsidRDefault="001C12E7" w:rsidP="001C12E7"/>
    <w:p w14:paraId="294C6429" w14:textId="72AB4851" w:rsidR="001C12E7" w:rsidRPr="001C12E7" w:rsidRDefault="001C12E7" w:rsidP="001C12E7"/>
    <w:p w14:paraId="300239F2" w14:textId="6075CFC1" w:rsidR="001C12E7" w:rsidRPr="001C12E7" w:rsidRDefault="001C12E7" w:rsidP="001C12E7"/>
    <w:p w14:paraId="22B00CF6" w14:textId="56EDF7C8" w:rsidR="001C12E7" w:rsidRPr="001C12E7" w:rsidRDefault="001C12E7" w:rsidP="001C12E7"/>
    <w:p w14:paraId="02479943" w14:textId="0FCF5E82" w:rsidR="001C12E7" w:rsidRPr="001C12E7" w:rsidRDefault="001C12E7" w:rsidP="001C12E7"/>
    <w:p w14:paraId="2169596D" w14:textId="61987DEB" w:rsidR="001C12E7" w:rsidRPr="001C12E7" w:rsidRDefault="001C12E7" w:rsidP="001C12E7"/>
    <w:p w14:paraId="3223799D" w14:textId="15FD3C54" w:rsidR="001C12E7" w:rsidRPr="001C12E7" w:rsidRDefault="001C12E7" w:rsidP="001C12E7"/>
    <w:p w14:paraId="2F001026" w14:textId="30784D09" w:rsidR="001C12E7" w:rsidRPr="001C12E7" w:rsidRDefault="001C12E7" w:rsidP="001C12E7"/>
    <w:p w14:paraId="123013D6" w14:textId="5975A9BE" w:rsidR="001C12E7" w:rsidRPr="001C12E7" w:rsidRDefault="001C12E7" w:rsidP="001C12E7"/>
    <w:p w14:paraId="11FDD649" w14:textId="52127673" w:rsidR="001C12E7" w:rsidRPr="001C12E7" w:rsidRDefault="001C12E7" w:rsidP="001C12E7"/>
    <w:p w14:paraId="29570201" w14:textId="09F4AD3E" w:rsidR="001C12E7" w:rsidRPr="001C12E7" w:rsidRDefault="001C12E7" w:rsidP="001C12E7"/>
    <w:p w14:paraId="0AA6E4F0" w14:textId="3FA9949E" w:rsidR="001C12E7" w:rsidRPr="001C12E7" w:rsidRDefault="001C12E7" w:rsidP="001C12E7"/>
    <w:p w14:paraId="67B74B89" w14:textId="7DD9B450" w:rsidR="001C12E7" w:rsidRPr="001C12E7" w:rsidRDefault="001C12E7" w:rsidP="001C12E7"/>
    <w:p w14:paraId="23E75055" w14:textId="7C019CAD" w:rsidR="001C12E7" w:rsidRPr="001C12E7" w:rsidRDefault="001C12E7" w:rsidP="001C12E7"/>
    <w:p w14:paraId="64E483D8" w14:textId="2DA2DDFF" w:rsidR="001C12E7" w:rsidRPr="001C12E7" w:rsidRDefault="001C12E7" w:rsidP="001C12E7"/>
    <w:p w14:paraId="5C2B4206" w14:textId="0290B77A" w:rsidR="001C12E7" w:rsidRPr="001C12E7" w:rsidRDefault="001C12E7" w:rsidP="001C12E7"/>
    <w:p w14:paraId="04DB67E4" w14:textId="702D3B84" w:rsidR="001C12E7" w:rsidRPr="001C12E7" w:rsidRDefault="001C12E7" w:rsidP="001C12E7"/>
    <w:p w14:paraId="125135CD" w14:textId="5089B198" w:rsidR="001C12E7" w:rsidRPr="001C12E7" w:rsidRDefault="001C12E7" w:rsidP="001C12E7"/>
    <w:p w14:paraId="4D6EEFEE" w14:textId="33F763E4" w:rsidR="001C12E7" w:rsidRPr="001C12E7" w:rsidRDefault="001C12E7" w:rsidP="001C12E7"/>
    <w:p w14:paraId="34BFE0EB" w14:textId="40246EF6" w:rsidR="001C12E7" w:rsidRPr="001C12E7" w:rsidRDefault="001C12E7" w:rsidP="001C12E7"/>
    <w:p w14:paraId="50C1BA2B" w14:textId="330FE58E" w:rsidR="001C12E7" w:rsidRPr="001C12E7" w:rsidRDefault="001C12E7" w:rsidP="001C12E7"/>
    <w:p w14:paraId="03E63B93" w14:textId="328838B7" w:rsidR="001C12E7" w:rsidRPr="001C12E7" w:rsidRDefault="001C12E7" w:rsidP="001C12E7"/>
    <w:p w14:paraId="2EF494CE" w14:textId="77777777" w:rsidR="001C12E7" w:rsidRPr="001C12E7" w:rsidRDefault="001C12E7" w:rsidP="001C12E7"/>
    <w:sectPr w:rsidR="001C12E7" w:rsidRPr="001C12E7" w:rsidSect="00934D55">
      <w:headerReference w:type="default" r:id="rId7"/>
      <w:footerReference w:type="default" r:id="rId8"/>
      <w:pgSz w:w="11901" w:h="16840"/>
      <w:pgMar w:top="894" w:right="1134" w:bottom="1236" w:left="1134" w:header="0" w:footer="1565"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D8BF" w14:textId="77777777" w:rsidR="00A24D2C" w:rsidRDefault="00A24D2C" w:rsidP="00286D8F">
      <w:r>
        <w:separator/>
      </w:r>
    </w:p>
  </w:endnote>
  <w:endnote w:type="continuationSeparator" w:id="0">
    <w:p w14:paraId="4C57CB67" w14:textId="77777777" w:rsidR="00A24D2C" w:rsidRDefault="00A24D2C" w:rsidP="002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631" w14:textId="0BBEFAA4" w:rsidR="00286D8F" w:rsidRPr="002C46FB" w:rsidRDefault="001F61F0" w:rsidP="00DC6091">
    <w:pPr>
      <w:pStyle w:val="NormalWeb"/>
      <w:spacing w:before="75" w:beforeAutospacing="0" w:after="0" w:afterAutospacing="0"/>
      <w:rPr>
        <w:rFonts w:ascii="Arial" w:hAnsi="Arial" w:cs="Arial"/>
        <w:b/>
        <w:bCs/>
        <w:color w:val="000000"/>
        <w:sz w:val="18"/>
        <w:szCs w:val="18"/>
      </w:rPr>
    </w:pPr>
    <w:r>
      <w:rPr>
        <w:rFonts w:ascii="Arial" w:hAnsi="Arial" w:cs="Arial"/>
        <w:b/>
        <w:bCs/>
        <w:noProof/>
        <w:color w:val="000000"/>
        <w:sz w:val="18"/>
        <w:szCs w:val="18"/>
      </w:rPr>
      <w:drawing>
        <wp:anchor distT="0" distB="0" distL="114300" distR="114300" simplePos="0" relativeHeight="251670528" behindDoc="0" locked="0" layoutInCell="1" allowOverlap="1" wp14:anchorId="165423E3" wp14:editId="08ADC802">
          <wp:simplePos x="0" y="0"/>
          <wp:positionH relativeFrom="margin">
            <wp:posOffset>-2540</wp:posOffset>
          </wp:positionH>
          <wp:positionV relativeFrom="margin">
            <wp:posOffset>8387715</wp:posOffset>
          </wp:positionV>
          <wp:extent cx="6116955" cy="538480"/>
          <wp:effectExtent l="0" t="0" r="444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116955" cy="538480"/>
                  </a:xfrm>
                  <a:prstGeom prst="rect">
                    <a:avLst/>
                  </a:prstGeom>
                </pic:spPr>
              </pic:pic>
            </a:graphicData>
          </a:graphic>
        </wp:anchor>
      </w:drawing>
    </w:r>
    <w:r w:rsidR="00DC6091">
      <w:rPr>
        <w:noProof/>
      </w:rPr>
      <mc:AlternateContent>
        <mc:Choice Requires="wps">
          <w:drawing>
            <wp:anchor distT="0" distB="0" distL="114300" distR="114300" simplePos="0" relativeHeight="251662336" behindDoc="0" locked="0" layoutInCell="1" allowOverlap="1" wp14:anchorId="20DDFCC3" wp14:editId="0FF28D74">
              <wp:simplePos x="0" y="0"/>
              <wp:positionH relativeFrom="column">
                <wp:posOffset>-774700</wp:posOffset>
              </wp:positionH>
              <wp:positionV relativeFrom="paragraph">
                <wp:posOffset>222257</wp:posOffset>
              </wp:positionV>
              <wp:extent cx="8374774" cy="0"/>
              <wp:effectExtent l="0" t="0" r="7620" b="12700"/>
              <wp:wrapNone/>
              <wp:docPr id="4" name="Conector recto 4"/>
              <wp:cNvGraphicFramePr/>
              <a:graphic xmlns:a="http://schemas.openxmlformats.org/drawingml/2006/main">
                <a:graphicData uri="http://schemas.microsoft.com/office/word/2010/wordprocessingShape">
                  <wps:wsp>
                    <wps:cNvCnPr/>
                    <wps:spPr>
                      <a:xfrm>
                        <a:off x="0" y="0"/>
                        <a:ext cx="83747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E9F6"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7.5pt" to="5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" strokecolor="black [3213]" strokeweight=".5pt">
              <v:stroke joinstyle="miter"/>
            </v:line>
          </w:pict>
        </mc:Fallback>
      </mc:AlternateContent>
    </w:r>
    <w:r w:rsidR="00DC6091">
      <w:rPr>
        <w:noProof/>
      </w:rPr>
      <mc:AlternateContent>
        <mc:Choice Requires="wps">
          <w:drawing>
            <wp:anchor distT="0" distB="0" distL="114300" distR="114300" simplePos="0" relativeHeight="251668480" behindDoc="0" locked="0" layoutInCell="1" allowOverlap="1" wp14:anchorId="5BC9F4C5" wp14:editId="1A546A92">
              <wp:simplePos x="0" y="0"/>
              <wp:positionH relativeFrom="column">
                <wp:posOffset>-415290</wp:posOffset>
              </wp:positionH>
              <wp:positionV relativeFrom="paragraph">
                <wp:posOffset>947420</wp:posOffset>
              </wp:positionV>
              <wp:extent cx="7028815" cy="54483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7028815" cy="544830"/>
                      </a:xfrm>
                      <a:prstGeom prst="rect">
                        <a:avLst/>
                      </a:prstGeom>
                      <a:solidFill>
                        <a:schemeClr val="lt1"/>
                      </a:solidFill>
                      <a:ln w="6350">
                        <a:noFill/>
                      </a:ln>
                    </wps:spPr>
                    <wps:txbx>
                      <w:txbxContent>
                        <w:p w14:paraId="354293D3" w14:textId="6F0E9A3C" w:rsidR="004B0663" w:rsidRPr="00BE238E" w:rsidRDefault="00E713CC" w:rsidP="004B0663">
                          <w:pPr>
                            <w:jc w:val="both"/>
                            <w:rPr>
                              <w:sz w:val="14"/>
                              <w:szCs w:val="14"/>
                              <w:lang w:val="en-US"/>
                            </w:rPr>
                          </w:pPr>
                          <w:r w:rsidRPr="00E713CC">
                            <w:rPr>
                              <w:sz w:val="14"/>
                              <w:szCs w:val="14"/>
                              <w:lang w:val="en-US"/>
                            </w:rPr>
                            <w:t>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9F4C5" id="_x0000_t202" coordsize="21600,21600" o:spt="202" path="m,l,21600r21600,l21600,xe">
              <v:stroke joinstyle="miter"/>
              <v:path gradientshapeok="t" o:connecttype="rect"/>
            </v:shapetype>
            <v:shape id="Cuadro de texto 2" o:spid="_x0000_s1026" type="#_x0000_t202" style="position:absolute;margin-left:-32.7pt;margin-top:74.6pt;width:553.45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" fillcolor="white [3201]" stroked="f" strokeweight=".5pt">
              <v:textbox>
                <w:txbxContent>
                  <w:p w14:paraId="354293D3" w14:textId="6F0E9A3C" w:rsidR="004B0663" w:rsidRPr="00BE238E" w:rsidRDefault="00E713CC" w:rsidP="004B0663">
                    <w:pPr>
                      <w:jc w:val="both"/>
                      <w:rPr>
                        <w:sz w:val="14"/>
                        <w:szCs w:val="14"/>
                        <w:lang w:val="en-US"/>
                      </w:rPr>
                    </w:pPr>
                    <w:r w:rsidRPr="00E713CC">
                      <w:rPr>
                        <w:sz w:val="14"/>
                        <w:szCs w:val="14"/>
                        <w:lang w:val="en-US"/>
                      </w:rPr>
                      <w:t>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Neither the European Union nor the granting authority can be held responsible for them.</w:t>
                    </w:r>
                  </w:p>
                </w:txbxContent>
              </v:textbox>
            </v:shape>
          </w:pict>
        </mc:Fallback>
      </mc:AlternateContent>
    </w:r>
    <w:r w:rsidR="00286D8F" w:rsidRPr="00286D8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3D31" w14:textId="77777777" w:rsidR="00A24D2C" w:rsidRDefault="00A24D2C" w:rsidP="00286D8F">
      <w:r>
        <w:separator/>
      </w:r>
    </w:p>
  </w:footnote>
  <w:footnote w:type="continuationSeparator" w:id="0">
    <w:p w14:paraId="4B665DC6" w14:textId="77777777" w:rsidR="00A24D2C" w:rsidRDefault="00A24D2C" w:rsidP="002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3577" w14:textId="01A13C26" w:rsidR="00286D8F" w:rsidRDefault="00286D8F" w:rsidP="00286D8F">
    <w:pPr>
      <w:pStyle w:val="NormalWeb"/>
      <w:spacing w:before="75" w:beforeAutospacing="0" w:after="0" w:afterAutospacing="0"/>
      <w:rPr>
        <w:rFonts w:ascii="Arial" w:hAnsi="Arial" w:cs="Arial"/>
        <w:b/>
        <w:bCs/>
        <w:color w:val="0933FF"/>
        <w:sz w:val="20"/>
        <w:szCs w:val="20"/>
      </w:rPr>
    </w:pPr>
  </w:p>
  <w:p w14:paraId="7311759F" w14:textId="62E20AB1" w:rsidR="00286D8F" w:rsidRPr="00EF2713" w:rsidRDefault="00934D55" w:rsidP="00286D8F">
    <w:pPr>
      <w:pStyle w:val="NormalWeb"/>
      <w:spacing w:before="75" w:beforeAutospacing="0" w:after="0" w:afterAutospacing="0"/>
      <w:jc w:val="right"/>
      <w:rPr>
        <w:rFonts w:ascii="Arial" w:hAnsi="Arial" w:cs="Arial"/>
        <w:b/>
        <w:bCs/>
        <w:color w:val="0933FF"/>
        <w:sz w:val="16"/>
        <w:szCs w:val="16"/>
        <w:lang w:val="en-US"/>
      </w:rPr>
    </w:pPr>
    <w:r>
      <w:rPr>
        <w:rFonts w:ascii="Arial" w:hAnsi="Arial" w:cs="Arial"/>
        <w:b/>
        <w:bCs/>
        <w:noProof/>
        <w:color w:val="000000"/>
        <w:sz w:val="16"/>
        <w:szCs w:val="16"/>
        <w:lang w:val="en-US"/>
      </w:rPr>
      <w:drawing>
        <wp:anchor distT="0" distB="0" distL="114300" distR="114300" simplePos="0" relativeHeight="251669504" behindDoc="0" locked="0" layoutInCell="1" allowOverlap="1" wp14:anchorId="6C4A2BC4" wp14:editId="6DF49555">
          <wp:simplePos x="0" y="0"/>
          <wp:positionH relativeFrom="margin">
            <wp:posOffset>-178435</wp:posOffset>
          </wp:positionH>
          <wp:positionV relativeFrom="margin">
            <wp:posOffset>-756920</wp:posOffset>
          </wp:positionV>
          <wp:extent cx="1297940" cy="575310"/>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7940" cy="575310"/>
                  </a:xfrm>
                  <a:prstGeom prst="rect">
                    <a:avLst/>
                  </a:prstGeom>
                </pic:spPr>
              </pic:pic>
            </a:graphicData>
          </a:graphic>
          <wp14:sizeRelH relativeFrom="margin">
            <wp14:pctWidth>0</wp14:pctWidth>
          </wp14:sizeRelH>
          <wp14:sizeRelV relativeFrom="margin">
            <wp14:pctHeight>0</wp14:pctHeight>
          </wp14:sizeRelV>
        </wp:anchor>
      </w:drawing>
    </w:r>
    <w:r w:rsidR="00286D8F" w:rsidRPr="00EF2713">
      <w:rPr>
        <w:rFonts w:ascii="Arial" w:hAnsi="Arial" w:cs="Arial"/>
        <w:b/>
        <w:bCs/>
        <w:color w:val="0933FF"/>
        <w:sz w:val="16"/>
        <w:szCs w:val="16"/>
        <w:lang w:val="en-US"/>
      </w:rPr>
      <w:t>DIGIS3</w:t>
    </w:r>
  </w:p>
  <w:p w14:paraId="3C8C9933" w14:textId="61D5D1E4" w:rsidR="00844716" w:rsidRDefault="00844716" w:rsidP="00844716">
    <w:pPr>
      <w:pStyle w:val="NormalWeb"/>
      <w:spacing w:before="75" w:beforeAutospacing="0" w:after="0" w:afterAutospacing="0"/>
      <w:jc w:val="right"/>
      <w:rPr>
        <w:rStyle w:val="Textoennegrita"/>
        <w:rFonts w:ascii="Arial" w:hAnsi="Arial" w:cs="Arial"/>
        <w:color w:val="000000"/>
        <w:sz w:val="16"/>
        <w:szCs w:val="16"/>
        <w:lang w:val="en-US"/>
      </w:rPr>
    </w:pPr>
    <w:r w:rsidRPr="00844716">
      <w:rPr>
        <w:rStyle w:val="Textoennegrita"/>
        <w:rFonts w:ascii="Arial" w:hAnsi="Arial" w:cs="Arial"/>
        <w:color w:val="000000"/>
        <w:sz w:val="16"/>
        <w:szCs w:val="16"/>
        <w:lang w:val="en-US"/>
      </w:rPr>
      <w:t xml:space="preserve">Smart, </w:t>
    </w:r>
    <w:proofErr w:type="gramStart"/>
    <w:r w:rsidRPr="00844716">
      <w:rPr>
        <w:rStyle w:val="Textoennegrita"/>
        <w:rFonts w:ascii="Arial" w:hAnsi="Arial" w:cs="Arial"/>
        <w:color w:val="000000"/>
        <w:sz w:val="16"/>
        <w:szCs w:val="16"/>
        <w:lang w:val="en-US"/>
      </w:rPr>
      <w:t>Sustainable</w:t>
    </w:r>
    <w:proofErr w:type="gramEnd"/>
    <w:r w:rsidRPr="00844716">
      <w:rPr>
        <w:rStyle w:val="Textoennegrita"/>
        <w:rFonts w:ascii="Arial" w:hAnsi="Arial" w:cs="Arial"/>
        <w:color w:val="000000"/>
        <w:sz w:val="16"/>
        <w:szCs w:val="16"/>
        <w:lang w:val="en-US"/>
      </w:rPr>
      <w:t xml:space="preserve"> and </w:t>
    </w:r>
    <w:proofErr w:type="spellStart"/>
    <w:r w:rsidRPr="00844716">
      <w:rPr>
        <w:rStyle w:val="Textoennegrita"/>
        <w:rFonts w:ascii="Arial" w:hAnsi="Arial" w:cs="Arial"/>
        <w:color w:val="000000"/>
        <w:sz w:val="16"/>
        <w:szCs w:val="16"/>
        <w:lang w:val="en-US"/>
      </w:rPr>
      <w:t>coheSive</w:t>
    </w:r>
    <w:proofErr w:type="spellEnd"/>
    <w:r w:rsidRPr="00844716">
      <w:rPr>
        <w:rStyle w:val="Textoennegrita"/>
        <w:rFonts w:ascii="Arial" w:hAnsi="Arial" w:cs="Arial"/>
        <w:color w:val="000000"/>
        <w:sz w:val="16"/>
        <w:szCs w:val="16"/>
        <w:lang w:val="en-US"/>
      </w:rPr>
      <w:t xml:space="preserve"> </w:t>
    </w:r>
  </w:p>
  <w:p w14:paraId="4C7E02C4" w14:textId="716EE6D3" w:rsidR="00286D8F" w:rsidRPr="00844716" w:rsidRDefault="00844716" w:rsidP="00844716">
    <w:pPr>
      <w:pStyle w:val="NormalWeb"/>
      <w:spacing w:before="75" w:beforeAutospacing="0" w:after="0" w:afterAutospacing="0"/>
      <w:jc w:val="right"/>
      <w:rPr>
        <w:rStyle w:val="Textoennegrita"/>
        <w:rFonts w:ascii="Arial" w:hAnsi="Arial" w:cs="Arial"/>
        <w:color w:val="000000"/>
        <w:sz w:val="16"/>
        <w:szCs w:val="16"/>
        <w:lang w:val="en-US"/>
      </w:rPr>
    </w:pPr>
    <w:r w:rsidRPr="00844716">
      <w:rPr>
        <w:rStyle w:val="Textoennegrita"/>
        <w:rFonts w:ascii="Arial" w:hAnsi="Arial" w:cs="Arial"/>
        <w:color w:val="000000"/>
        <w:sz w:val="16"/>
        <w:szCs w:val="16"/>
        <w:lang w:val="en-US"/>
      </w:rPr>
      <w:t>Digitalization conceived as a Digital Innovation Hub</w:t>
    </w:r>
  </w:p>
  <w:p w14:paraId="5857C4E6" w14:textId="60A11631" w:rsidR="00A77FAD" w:rsidRPr="00934D55" w:rsidRDefault="00A77FAD" w:rsidP="00286D8F">
    <w:pPr>
      <w:pStyle w:val="NormalWeb"/>
      <w:spacing w:before="75" w:beforeAutospacing="0" w:after="0" w:afterAutospacing="0"/>
      <w:jc w:val="right"/>
      <w:rPr>
        <w:rFonts w:ascii="Arial" w:hAnsi="Arial" w:cs="Arial"/>
        <w:b/>
        <w:bCs/>
        <w:color w:val="0933FF"/>
      </w:rPr>
    </w:pPr>
    <w:r w:rsidRPr="0011014A">
      <w:rPr>
        <w:rFonts w:ascii="Arial" w:hAnsi="Arial" w:cs="Arial"/>
        <w:b/>
        <w:bCs/>
        <w:color w:val="0933FF"/>
        <w:sz w:val="16"/>
        <w:szCs w:val="16"/>
        <w:lang w:val="en-US"/>
      </w:rPr>
      <w:t> </w:t>
    </w:r>
    <w:hyperlink r:id="rId3" w:tgtFrame="_blank" w:history="1">
      <w:r w:rsidRPr="00934D55">
        <w:rPr>
          <w:rFonts w:ascii="Arial" w:hAnsi="Arial" w:cs="Arial"/>
          <w:b/>
          <w:bCs/>
          <w:color w:val="0933FF"/>
          <w:sz w:val="16"/>
          <w:szCs w:val="16"/>
        </w:rPr>
        <w:t>info@digis3.eu</w:t>
      </w:r>
    </w:hyperlink>
    <w:r w:rsidR="00934D55" w:rsidRPr="00934D55">
      <w:rPr>
        <w:rFonts w:ascii="Arial" w:hAnsi="Arial" w:cs="Arial"/>
        <w:b/>
        <w:bCs/>
        <w:color w:val="0933FF"/>
        <w:sz w:val="16"/>
        <w:szCs w:val="16"/>
      </w:rPr>
      <w:t xml:space="preserve"> </w:t>
    </w:r>
    <w:r w:rsidR="00934D55">
      <w:rPr>
        <w:rFonts w:ascii="Arial" w:hAnsi="Arial" w:cs="Arial"/>
        <w:b/>
        <w:bCs/>
        <w:color w:val="0933FF"/>
        <w:sz w:val="16"/>
        <w:szCs w:val="16"/>
      </w:rPr>
      <w:t xml:space="preserve">   |   </w:t>
    </w:r>
    <w:r w:rsidR="00934D55" w:rsidRPr="00934D55">
      <w:rPr>
        <w:rFonts w:ascii="Arial" w:hAnsi="Arial" w:cs="Arial"/>
        <w:b/>
        <w:bCs/>
        <w:color w:val="0933FF"/>
        <w:sz w:val="16"/>
        <w:szCs w:val="16"/>
      </w:rPr>
      <w:t>digis3.eu</w:t>
    </w:r>
  </w:p>
  <w:p w14:paraId="7ADD1B03" w14:textId="6F013CD7" w:rsidR="00286D8F" w:rsidRPr="00A77FAD" w:rsidRDefault="00892D72" w:rsidP="00A77FAD">
    <w:pPr>
      <w:pStyle w:val="NormalWeb"/>
      <w:spacing w:before="75" w:beforeAutospacing="0" w:after="0" w:afterAutospacing="0"/>
      <w:jc w:val="right"/>
      <w:rPr>
        <w:rStyle w:val="Textoennegrita"/>
        <w:rFonts w:ascii="Arial" w:hAnsi="Arial" w:cs="Arial"/>
        <w:color w:val="000000"/>
        <w:sz w:val="16"/>
        <w:szCs w:val="16"/>
      </w:rPr>
    </w:pPr>
    <w:r w:rsidRPr="00A77FAD">
      <w:rPr>
        <w:rStyle w:val="Textoennegrita"/>
        <w:rFonts w:ascii="Arial" w:hAnsi="Arial" w:cs="Arial"/>
        <w:noProof/>
        <w:color w:val="000000"/>
        <w:sz w:val="16"/>
        <w:szCs w:val="16"/>
      </w:rPr>
      <mc:AlternateContent>
        <mc:Choice Requires="wps">
          <w:drawing>
            <wp:anchor distT="0" distB="0" distL="114300" distR="114300" simplePos="0" relativeHeight="251660288" behindDoc="0" locked="0" layoutInCell="1" allowOverlap="1" wp14:anchorId="63A0D502" wp14:editId="60A1422E">
              <wp:simplePos x="0" y="0"/>
              <wp:positionH relativeFrom="column">
                <wp:posOffset>-771525</wp:posOffset>
              </wp:positionH>
              <wp:positionV relativeFrom="paragraph">
                <wp:posOffset>140302</wp:posOffset>
              </wp:positionV>
              <wp:extent cx="7604060" cy="0"/>
              <wp:effectExtent l="0" t="0" r="16510" b="12700"/>
              <wp:wrapNone/>
              <wp:docPr id="3" name="Conector recto 3"/>
              <wp:cNvGraphicFramePr/>
              <a:graphic xmlns:a="http://schemas.openxmlformats.org/drawingml/2006/main">
                <a:graphicData uri="http://schemas.microsoft.com/office/word/2010/wordprocessingShape">
                  <wps:wsp>
                    <wps:cNvCnPr/>
                    <wps:spPr>
                      <a:xfrm>
                        <a:off x="0" y="0"/>
                        <a:ext cx="7604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958FA"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1.05pt" to="538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&#13;&#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3B"/>
    <w:multiLevelType w:val="multilevel"/>
    <w:tmpl w:val="F566CBA4"/>
    <w:lvl w:ilvl="0">
      <w:start w:val="7"/>
      <w:numFmt w:val="decimal"/>
      <w:lvlText w:val="%1"/>
      <w:lvlJc w:val="left"/>
      <w:pPr>
        <w:ind w:left="553" w:hanging="432"/>
        <w:jc w:val="right"/>
      </w:pPr>
      <w:rPr>
        <w:rFonts w:ascii="Arial Narrow" w:eastAsia="Arial Narrow" w:hAnsi="Arial Narrow" w:cs="Arial Narrow" w:hint="default"/>
        <w:b/>
        <w:bCs/>
        <w:color w:val="D90035"/>
        <w:w w:val="100"/>
        <w:sz w:val="28"/>
        <w:szCs w:val="28"/>
      </w:rPr>
    </w:lvl>
    <w:lvl w:ilvl="1">
      <w:start w:val="1"/>
      <w:numFmt w:val="decimal"/>
      <w:lvlText w:val="%1.%2"/>
      <w:lvlJc w:val="left"/>
      <w:pPr>
        <w:ind w:left="829" w:hanging="708"/>
        <w:jc w:val="right"/>
      </w:pPr>
      <w:rPr>
        <w:rFonts w:ascii="Arial" w:eastAsia="Arial" w:hAnsi="Arial" w:cs="Arial" w:hint="default"/>
        <w:b/>
        <w:bCs/>
        <w:w w:val="92"/>
        <w:sz w:val="24"/>
        <w:szCs w:val="24"/>
      </w:rPr>
    </w:lvl>
    <w:lvl w:ilvl="2">
      <w:start w:val="1"/>
      <w:numFmt w:val="bullet"/>
      <w:lvlText w:val="•"/>
      <w:lvlJc w:val="left"/>
      <w:pPr>
        <w:ind w:left="841" w:hanging="361"/>
      </w:pPr>
      <w:rPr>
        <w:rFonts w:ascii="Arial" w:eastAsia="Arial" w:hAnsi="Arial" w:cs="Arial" w:hint="default"/>
        <w:w w:val="131"/>
        <w:sz w:val="22"/>
        <w:szCs w:val="22"/>
      </w:rPr>
    </w:lvl>
    <w:lvl w:ilvl="3">
      <w:start w:val="104"/>
      <w:numFmt w:val="bullet"/>
      <w:lvlText w:val="-"/>
      <w:lvlJc w:val="left"/>
      <w:pPr>
        <w:ind w:left="1561" w:hanging="361"/>
      </w:pPr>
      <w:rPr>
        <w:rFonts w:ascii="Helvetica" w:hAnsi="Helvetica" w:hint="default"/>
        <w:color w:val="auto"/>
        <w:w w:val="131"/>
        <w:sz w:val="20"/>
      </w:rPr>
    </w:lvl>
    <w:lvl w:ilvl="4">
      <w:start w:val="1"/>
      <w:numFmt w:val="bullet"/>
      <w:lvlText w:val="•"/>
      <w:lvlJc w:val="left"/>
      <w:pPr>
        <w:ind w:left="1540" w:hanging="425"/>
      </w:pPr>
      <w:rPr>
        <w:rFonts w:ascii="Arial" w:eastAsia="Arial" w:hAnsi="Arial" w:cs="Arial" w:hint="default"/>
        <w:w w:val="130"/>
        <w:sz w:val="20"/>
        <w:szCs w:val="20"/>
      </w:rPr>
    </w:lvl>
    <w:lvl w:ilvl="5">
      <w:start w:val="1"/>
      <w:numFmt w:val="bullet"/>
      <w:lvlText w:val="•"/>
      <w:lvlJc w:val="left"/>
      <w:pPr>
        <w:ind w:left="1540" w:hanging="425"/>
      </w:pPr>
      <w:rPr>
        <w:rFonts w:hint="default"/>
      </w:rPr>
    </w:lvl>
    <w:lvl w:ilvl="6">
      <w:start w:val="1"/>
      <w:numFmt w:val="bullet"/>
      <w:lvlText w:val="•"/>
      <w:lvlJc w:val="left"/>
      <w:pPr>
        <w:ind w:left="1560" w:hanging="425"/>
      </w:pPr>
      <w:rPr>
        <w:rFonts w:hint="default"/>
      </w:rPr>
    </w:lvl>
    <w:lvl w:ilvl="7">
      <w:start w:val="1"/>
      <w:numFmt w:val="bullet"/>
      <w:lvlText w:val="•"/>
      <w:lvlJc w:val="left"/>
      <w:pPr>
        <w:ind w:left="3424" w:hanging="425"/>
      </w:pPr>
      <w:rPr>
        <w:rFonts w:hint="default"/>
      </w:rPr>
    </w:lvl>
    <w:lvl w:ilvl="8">
      <w:start w:val="1"/>
      <w:numFmt w:val="bullet"/>
      <w:lvlText w:val="•"/>
      <w:lvlJc w:val="left"/>
      <w:pPr>
        <w:ind w:left="5289" w:hanging="425"/>
      </w:pPr>
      <w:rPr>
        <w:rFonts w:hint="default"/>
      </w:rPr>
    </w:lvl>
  </w:abstractNum>
  <w:abstractNum w:abstractNumId="1" w15:restartNumberingAfterBreak="0">
    <w:nsid w:val="0B5A1C3F"/>
    <w:multiLevelType w:val="multilevel"/>
    <w:tmpl w:val="6BE81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71475"/>
    <w:multiLevelType w:val="multilevel"/>
    <w:tmpl w:val="59045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E13A4"/>
    <w:multiLevelType w:val="multilevel"/>
    <w:tmpl w:val="4B08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90B84"/>
    <w:multiLevelType w:val="multilevel"/>
    <w:tmpl w:val="D75C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6C4AC8"/>
    <w:multiLevelType w:val="multilevel"/>
    <w:tmpl w:val="2A4C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C222CF"/>
    <w:multiLevelType w:val="multilevel"/>
    <w:tmpl w:val="0E04F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E91880"/>
    <w:multiLevelType w:val="multilevel"/>
    <w:tmpl w:val="E42ADF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29C0C"/>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16966976">
    <w:abstractNumId w:val="2"/>
  </w:num>
  <w:num w:numId="2" w16cid:durableId="2008090208">
    <w:abstractNumId w:val="0"/>
  </w:num>
  <w:num w:numId="3" w16cid:durableId="1019160642">
    <w:abstractNumId w:val="0"/>
  </w:num>
  <w:num w:numId="4" w16cid:durableId="1389836524">
    <w:abstractNumId w:val="0"/>
  </w:num>
  <w:num w:numId="5" w16cid:durableId="135757166">
    <w:abstractNumId w:val="0"/>
  </w:num>
  <w:num w:numId="6" w16cid:durableId="1804150670">
    <w:abstractNumId w:val="7"/>
  </w:num>
  <w:num w:numId="7" w16cid:durableId="959804504">
    <w:abstractNumId w:val="7"/>
  </w:num>
  <w:num w:numId="8" w16cid:durableId="640115427">
    <w:abstractNumId w:val="7"/>
  </w:num>
  <w:num w:numId="9" w16cid:durableId="900141939">
    <w:abstractNumId w:val="7"/>
  </w:num>
  <w:num w:numId="10" w16cid:durableId="1642230407">
    <w:abstractNumId w:val="7"/>
  </w:num>
  <w:num w:numId="11" w16cid:durableId="904612083">
    <w:abstractNumId w:val="6"/>
  </w:num>
  <w:num w:numId="12" w16cid:durableId="1465268246">
    <w:abstractNumId w:val="5"/>
  </w:num>
  <w:num w:numId="13" w16cid:durableId="1332486343">
    <w:abstractNumId w:val="5"/>
  </w:num>
  <w:num w:numId="14" w16cid:durableId="1399984453">
    <w:abstractNumId w:val="5"/>
  </w:num>
  <w:num w:numId="15" w16cid:durableId="977303407">
    <w:abstractNumId w:val="5"/>
  </w:num>
  <w:num w:numId="16" w16cid:durableId="618488654">
    <w:abstractNumId w:val="5"/>
  </w:num>
  <w:num w:numId="17" w16cid:durableId="363672948">
    <w:abstractNumId w:val="5"/>
  </w:num>
  <w:num w:numId="18" w16cid:durableId="901792106">
    <w:abstractNumId w:val="1"/>
  </w:num>
  <w:num w:numId="19" w16cid:durableId="1191725833">
    <w:abstractNumId w:val="1"/>
  </w:num>
  <w:num w:numId="20" w16cid:durableId="5239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drawingGridHorizontalSpacing w:val="108"/>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F"/>
    <w:rsid w:val="0000395A"/>
    <w:rsid w:val="0006045D"/>
    <w:rsid w:val="0011014A"/>
    <w:rsid w:val="00182EB8"/>
    <w:rsid w:val="001A2265"/>
    <w:rsid w:val="001A63CF"/>
    <w:rsid w:val="001C12E7"/>
    <w:rsid w:val="001D62A2"/>
    <w:rsid w:val="001F61F0"/>
    <w:rsid w:val="0020297C"/>
    <w:rsid w:val="00212E85"/>
    <w:rsid w:val="00286D8F"/>
    <w:rsid w:val="002B623A"/>
    <w:rsid w:val="002C46FB"/>
    <w:rsid w:val="002F3861"/>
    <w:rsid w:val="003021D4"/>
    <w:rsid w:val="00302D0E"/>
    <w:rsid w:val="00302F5A"/>
    <w:rsid w:val="0039341C"/>
    <w:rsid w:val="003A0601"/>
    <w:rsid w:val="00407D4E"/>
    <w:rsid w:val="00440720"/>
    <w:rsid w:val="00461042"/>
    <w:rsid w:val="004A60AA"/>
    <w:rsid w:val="004B0663"/>
    <w:rsid w:val="004C4F85"/>
    <w:rsid w:val="004C6AFD"/>
    <w:rsid w:val="004E6CD4"/>
    <w:rsid w:val="00547DED"/>
    <w:rsid w:val="0058782B"/>
    <w:rsid w:val="005C23A7"/>
    <w:rsid w:val="00666DF2"/>
    <w:rsid w:val="00786039"/>
    <w:rsid w:val="00844716"/>
    <w:rsid w:val="00892D72"/>
    <w:rsid w:val="00934D55"/>
    <w:rsid w:val="0095687B"/>
    <w:rsid w:val="009E1775"/>
    <w:rsid w:val="00A17564"/>
    <w:rsid w:val="00A24D2C"/>
    <w:rsid w:val="00A535A1"/>
    <w:rsid w:val="00A77FAD"/>
    <w:rsid w:val="00A97D7E"/>
    <w:rsid w:val="00AC12E1"/>
    <w:rsid w:val="00B030D7"/>
    <w:rsid w:val="00B476D3"/>
    <w:rsid w:val="00B51FEB"/>
    <w:rsid w:val="00B94EE0"/>
    <w:rsid w:val="00BC264A"/>
    <w:rsid w:val="00BE238E"/>
    <w:rsid w:val="00C37B6E"/>
    <w:rsid w:val="00C7011D"/>
    <w:rsid w:val="00CB4525"/>
    <w:rsid w:val="00CE4AF0"/>
    <w:rsid w:val="00DC6091"/>
    <w:rsid w:val="00E713CC"/>
    <w:rsid w:val="00EF2713"/>
    <w:rsid w:val="00F00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E6D5"/>
  <w15:chartTrackingRefBased/>
  <w15:docId w15:val="{1AE3DCAF-1B9C-3D45-9CF1-3E3EDE0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0720"/>
    <w:pPr>
      <w:keepNext/>
      <w:keepLines/>
      <w:spacing w:before="240" w:line="259" w:lineRule="auto"/>
      <w:jc w:val="center"/>
      <w:outlineLvl w:val="0"/>
    </w:pPr>
    <w:rPr>
      <w:rFonts w:eastAsiaTheme="majorEastAsia" w:cstheme="majorBidi"/>
      <w:b/>
      <w:color w:val="0D0D0D" w:themeColor="text1" w:themeTint="F2"/>
      <w:sz w:val="32"/>
      <w:szCs w:val="32"/>
      <w:u w:val="single"/>
    </w:rPr>
  </w:style>
  <w:style w:type="paragraph" w:styleId="Ttulo2">
    <w:name w:val="heading 2"/>
    <w:basedOn w:val="Normal"/>
    <w:next w:val="Normal"/>
    <w:link w:val="Ttulo2Car"/>
    <w:uiPriority w:val="9"/>
    <w:unhideWhenUsed/>
    <w:qFormat/>
    <w:rsid w:val="00440720"/>
    <w:pPr>
      <w:keepNext/>
      <w:keepLines/>
      <w:spacing w:before="40" w:line="259" w:lineRule="auto"/>
      <w:outlineLvl w:val="1"/>
    </w:pPr>
    <w:rPr>
      <w:rFonts w:eastAsiaTheme="majorEastAsia" w:cstheme="majorBidi"/>
      <w:b/>
      <w:color w:val="0D0D0D" w:themeColor="text1" w:themeTint="F2"/>
      <w:sz w:val="26"/>
      <w:szCs w:val="26"/>
    </w:rPr>
  </w:style>
  <w:style w:type="paragraph" w:styleId="Ttulo3">
    <w:name w:val="heading 3"/>
    <w:basedOn w:val="Normal"/>
    <w:next w:val="Normal"/>
    <w:link w:val="Ttulo3Car"/>
    <w:autoRedefine/>
    <w:uiPriority w:val="9"/>
    <w:unhideWhenUsed/>
    <w:qFormat/>
    <w:rsid w:val="004C4F85"/>
    <w:pPr>
      <w:keepNext/>
      <w:keepLines/>
      <w:spacing w:before="240" w:after="240"/>
      <w:outlineLvl w:val="2"/>
    </w:pPr>
    <w:rPr>
      <w:rFonts w:ascii="Arial Narrow" w:eastAsiaTheme="majorEastAsia" w:hAnsi="Arial Narrow" w:cstheme="minorHAnsi"/>
      <w:color w:val="A29C0C"/>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EB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papachoa">
    <w:name w:val="titulo Apapachoa"/>
    <w:basedOn w:val="Normal"/>
    <w:qFormat/>
    <w:rsid w:val="0095687B"/>
    <w:rPr>
      <w:b/>
    </w:rPr>
  </w:style>
  <w:style w:type="paragraph" w:customStyle="1" w:styleId="Estilo1">
    <w:name w:val="Estilo1"/>
    <w:basedOn w:val="Ttulo1"/>
    <w:qFormat/>
    <w:rsid w:val="004E6CD4"/>
    <w:pPr>
      <w:pBdr>
        <w:bottom w:val="single" w:sz="18" w:space="1" w:color="FF5549"/>
      </w:pBdr>
      <w:shd w:val="clear" w:color="auto" w:fill="FFFFFF" w:themeFill="background1"/>
      <w:spacing w:before="120" w:after="120"/>
    </w:pPr>
    <w:rPr>
      <w:rFonts w:ascii="Times New Roman" w:eastAsia="Times New Roman" w:hAnsi="Times New Roman" w:cs="Times New Roman"/>
      <w:b w:val="0"/>
      <w:color w:val="44546A" w:themeColor="text2"/>
      <w:kern w:val="28"/>
      <w:sz w:val="24"/>
      <w:szCs w:val="24"/>
      <w:lang w:eastAsia="es-ES_tradnl"/>
    </w:rPr>
  </w:style>
  <w:style w:type="character" w:customStyle="1" w:styleId="Ttulo1Car">
    <w:name w:val="Título 1 Car"/>
    <w:basedOn w:val="Fuentedeprrafopredeter"/>
    <w:link w:val="Ttulo1"/>
    <w:uiPriority w:val="9"/>
    <w:rsid w:val="00440720"/>
    <w:rPr>
      <w:rFonts w:eastAsiaTheme="majorEastAsia" w:cstheme="majorBidi"/>
      <w:b/>
      <w:color w:val="0D0D0D" w:themeColor="text1" w:themeTint="F2"/>
      <w:sz w:val="32"/>
      <w:szCs w:val="32"/>
      <w:u w:val="single"/>
    </w:rPr>
  </w:style>
  <w:style w:type="character" w:customStyle="1" w:styleId="Ttulo2Car">
    <w:name w:val="Título 2 Car"/>
    <w:basedOn w:val="Fuentedeprrafopredeter"/>
    <w:link w:val="Ttulo2"/>
    <w:uiPriority w:val="9"/>
    <w:rsid w:val="00440720"/>
    <w:rPr>
      <w:rFonts w:eastAsiaTheme="majorEastAsia" w:cstheme="majorBidi"/>
      <w:b/>
      <w:color w:val="0D0D0D" w:themeColor="text1" w:themeTint="F2"/>
      <w:sz w:val="26"/>
      <w:szCs w:val="26"/>
    </w:rPr>
  </w:style>
  <w:style w:type="paragraph" w:customStyle="1" w:styleId="Ntitulo1">
    <w:name w:val="N.titulo 1"/>
    <w:basedOn w:val="Ttulo1"/>
    <w:autoRedefine/>
    <w:uiPriority w:val="1"/>
    <w:qFormat/>
    <w:rsid w:val="004A60AA"/>
    <w:pPr>
      <w:ind w:left="1418" w:hanging="1134"/>
    </w:pPr>
    <w:rPr>
      <w:rFonts w:ascii="Gotham Bold" w:hAnsi="Gotham Bold" w:cs="Arial"/>
      <w:color w:val="FFFFFF" w:themeColor="background1"/>
      <w:w w:val="80"/>
      <w:sz w:val="100"/>
      <w:szCs w:val="80"/>
    </w:rPr>
  </w:style>
  <w:style w:type="character" w:customStyle="1" w:styleId="Ttulo3Car">
    <w:name w:val="Título 3 Car"/>
    <w:basedOn w:val="Fuentedeprrafopredeter"/>
    <w:link w:val="Ttulo3"/>
    <w:uiPriority w:val="9"/>
    <w:rsid w:val="00407D4E"/>
    <w:rPr>
      <w:rFonts w:ascii="Arial Narrow" w:eastAsiaTheme="majorEastAsia" w:hAnsi="Arial Narrow" w:cstheme="minorHAnsi"/>
      <w:color w:val="A29C0C"/>
      <w:sz w:val="28"/>
      <w:szCs w:val="28"/>
      <w:lang w:eastAsia="es-ES_tradnl"/>
    </w:rPr>
  </w:style>
  <w:style w:type="paragraph" w:styleId="Textoindependiente">
    <w:name w:val="Body Text"/>
    <w:basedOn w:val="Normal"/>
    <w:link w:val="TextoindependienteCar"/>
    <w:autoRedefine/>
    <w:uiPriority w:val="1"/>
    <w:unhideWhenUsed/>
    <w:qFormat/>
    <w:rsid w:val="004C4F85"/>
    <w:pPr>
      <w:widowControl w:val="0"/>
      <w:autoSpaceDE w:val="0"/>
      <w:autoSpaceDN w:val="0"/>
      <w:jc w:val="both"/>
    </w:pPr>
    <w:rPr>
      <w:rFonts w:ascii="Arial" w:eastAsia="Arial" w:hAnsi="Arial" w:cs="Arial"/>
      <w:b/>
      <w:color w:val="000000" w:themeColor="text1"/>
      <w:lang w:eastAsia="es-ES" w:bidi="es-ES"/>
    </w:rPr>
  </w:style>
  <w:style w:type="character" w:customStyle="1" w:styleId="TextoindependienteCar">
    <w:name w:val="Texto independiente Car"/>
    <w:basedOn w:val="Fuentedeprrafopredeter"/>
    <w:link w:val="Textoindependiente"/>
    <w:uiPriority w:val="1"/>
    <w:rsid w:val="004C4F85"/>
    <w:rPr>
      <w:rFonts w:ascii="Arial" w:eastAsia="Arial" w:hAnsi="Arial" w:cs="Arial"/>
      <w:b/>
      <w:color w:val="000000" w:themeColor="text1"/>
      <w:lang w:eastAsia="es-ES" w:bidi="es-ES"/>
    </w:rPr>
  </w:style>
  <w:style w:type="paragraph" w:styleId="Encabezado">
    <w:name w:val="header"/>
    <w:basedOn w:val="Normal"/>
    <w:link w:val="EncabezadoCar"/>
    <w:uiPriority w:val="99"/>
    <w:unhideWhenUsed/>
    <w:rsid w:val="00286D8F"/>
    <w:pPr>
      <w:tabs>
        <w:tab w:val="center" w:pos="4419"/>
        <w:tab w:val="right" w:pos="8838"/>
      </w:tabs>
    </w:pPr>
  </w:style>
  <w:style w:type="character" w:customStyle="1" w:styleId="EncabezadoCar">
    <w:name w:val="Encabezado Car"/>
    <w:basedOn w:val="Fuentedeprrafopredeter"/>
    <w:link w:val="Encabezado"/>
    <w:uiPriority w:val="99"/>
    <w:rsid w:val="00286D8F"/>
  </w:style>
  <w:style w:type="paragraph" w:styleId="Piedepgina">
    <w:name w:val="footer"/>
    <w:basedOn w:val="Normal"/>
    <w:link w:val="PiedepginaCar"/>
    <w:uiPriority w:val="99"/>
    <w:unhideWhenUsed/>
    <w:rsid w:val="00286D8F"/>
    <w:pPr>
      <w:tabs>
        <w:tab w:val="center" w:pos="4419"/>
        <w:tab w:val="right" w:pos="8838"/>
      </w:tabs>
    </w:pPr>
  </w:style>
  <w:style w:type="character" w:customStyle="1" w:styleId="PiedepginaCar">
    <w:name w:val="Pie de página Car"/>
    <w:basedOn w:val="Fuentedeprrafopredeter"/>
    <w:link w:val="Piedepgina"/>
    <w:uiPriority w:val="99"/>
    <w:rsid w:val="00286D8F"/>
  </w:style>
  <w:style w:type="paragraph" w:styleId="NormalWeb">
    <w:name w:val="Normal (Web)"/>
    <w:basedOn w:val="Normal"/>
    <w:uiPriority w:val="99"/>
    <w:unhideWhenUsed/>
    <w:rsid w:val="00286D8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86D8F"/>
    <w:rPr>
      <w:b/>
      <w:bCs/>
    </w:rPr>
  </w:style>
  <w:style w:type="character" w:styleId="Hipervnculo">
    <w:name w:val="Hyperlink"/>
    <w:basedOn w:val="Fuentedeprrafopredeter"/>
    <w:uiPriority w:val="99"/>
    <w:semiHidden/>
    <w:unhideWhenUsed/>
    <w:rsid w:val="00286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041">
      <w:bodyDiv w:val="1"/>
      <w:marLeft w:val="0"/>
      <w:marRight w:val="0"/>
      <w:marTop w:val="0"/>
      <w:marBottom w:val="0"/>
      <w:divBdr>
        <w:top w:val="none" w:sz="0" w:space="0" w:color="auto"/>
        <w:left w:val="none" w:sz="0" w:space="0" w:color="auto"/>
        <w:bottom w:val="none" w:sz="0" w:space="0" w:color="auto"/>
        <w:right w:val="none" w:sz="0" w:space="0" w:color="auto"/>
      </w:divBdr>
    </w:div>
    <w:div w:id="3273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digis3.eu"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Words>
  <Characters>35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2022-10-05T11:47:00Z</dcterms:created>
  <dcterms:modified xsi:type="dcterms:W3CDTF">2023-01-25T08:37:00Z</dcterms:modified>
</cp:coreProperties>
</file>